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37722" w14:textId="6D3F935D" w:rsidR="004546C2" w:rsidRDefault="00C479B2" w:rsidP="00C479B2">
      <w:pPr>
        <w:pStyle w:val="Title"/>
      </w:pPr>
      <w:r>
        <w:t>Backing up emails in Thunderbird</w:t>
      </w:r>
    </w:p>
    <w:p w14:paraId="3B0558C9" w14:textId="572BF68D" w:rsidR="00C479B2" w:rsidRDefault="00C479B2" w:rsidP="00C479B2"/>
    <w:p w14:paraId="2E309F4F" w14:textId="1E1D7422" w:rsidR="00C479B2" w:rsidRDefault="001568E3" w:rsidP="00C479B2">
      <w:r>
        <w:t>Add the extension ImportExportTools to Thunderbird</w:t>
      </w:r>
    </w:p>
    <w:p w14:paraId="56694998" w14:textId="1550CC26" w:rsidR="00C479B2" w:rsidRDefault="00C479B2" w:rsidP="00C479B2">
      <w:r w:rsidRPr="00C479B2">
        <w:drawing>
          <wp:inline distT="0" distB="0" distL="0" distR="0" wp14:anchorId="57B47956" wp14:editId="4B00D094">
            <wp:extent cx="5310000" cy="3139200"/>
            <wp:effectExtent l="0" t="0" r="508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0000" cy="31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B47D8" w14:textId="340ADC52" w:rsidR="00C479B2" w:rsidRDefault="001568E3" w:rsidP="00C479B2">
      <w:r>
        <w:t>Once installed, find the folder you want to export (eg Inbox) and RIGHT-click on it</w:t>
      </w:r>
    </w:p>
    <w:p w14:paraId="010C1665" w14:textId="152A01AC" w:rsidR="00C479B2" w:rsidRDefault="00C479B2" w:rsidP="00C479B2">
      <w:r w:rsidRPr="00C479B2">
        <w:drawing>
          <wp:inline distT="0" distB="0" distL="0" distR="0" wp14:anchorId="078ED9BC" wp14:editId="794E97E7">
            <wp:extent cx="5310000" cy="3139200"/>
            <wp:effectExtent l="0" t="0" r="508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0000" cy="31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C5D92" w14:textId="455F249F" w:rsidR="00C479B2" w:rsidRDefault="001568E3" w:rsidP="001568E3">
      <w:pPr>
        <w:keepNext/>
      </w:pPr>
      <w:r>
        <w:lastRenderedPageBreak/>
        <w:t>In the pop-out menus that appear, choose ‘</w:t>
      </w:r>
      <w:r w:rsidRPr="001568E3">
        <w:rPr>
          <w:i/>
          <w:iCs/>
        </w:rPr>
        <w:t>HTML format with attachments’</w:t>
      </w:r>
    </w:p>
    <w:p w14:paraId="70B367CC" w14:textId="1828B382" w:rsidR="00C479B2" w:rsidRDefault="00C479B2" w:rsidP="00C479B2">
      <w:r w:rsidRPr="00C479B2">
        <w:drawing>
          <wp:inline distT="0" distB="0" distL="0" distR="0" wp14:anchorId="6C7B4AC1" wp14:editId="57266676">
            <wp:extent cx="5310000" cy="3139200"/>
            <wp:effectExtent l="0" t="0" r="508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0000" cy="31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8FF50" w14:textId="42838E21" w:rsidR="00C479B2" w:rsidRDefault="001568E3" w:rsidP="00C479B2">
      <w:r>
        <w:t>You will need to choose a folder to save these to.</w:t>
      </w:r>
    </w:p>
    <w:p w14:paraId="4BF070E3" w14:textId="622799B1" w:rsidR="001568E3" w:rsidRDefault="001568E3" w:rsidP="00C479B2"/>
    <w:p w14:paraId="2440045A" w14:textId="430F8D88" w:rsidR="001568E3" w:rsidRDefault="001568E3" w:rsidP="00C479B2">
      <w:r>
        <w:t>This format is fine for reading in Windows but will not import to another email program.</w:t>
      </w:r>
    </w:p>
    <w:p w14:paraId="1B6A25A1" w14:textId="2E195607" w:rsidR="00C479B2" w:rsidRDefault="00C479B2" w:rsidP="00C479B2">
      <w:r w:rsidRPr="00C479B2">
        <w:drawing>
          <wp:inline distT="0" distB="0" distL="0" distR="0" wp14:anchorId="1D06189F" wp14:editId="7735AC48">
            <wp:extent cx="5310000" cy="3139200"/>
            <wp:effectExtent l="0" t="0" r="508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0000" cy="31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08D8A" w14:textId="49953714" w:rsidR="00C479B2" w:rsidRDefault="001568E3" w:rsidP="001568E3">
      <w:pPr>
        <w:keepNext/>
      </w:pPr>
      <w:r>
        <w:lastRenderedPageBreak/>
        <w:t>You can also use Thunderbird’s Synchronisation settings to save all your messages in local (offline) folders. This has effectively backed up your emails.</w:t>
      </w:r>
    </w:p>
    <w:p w14:paraId="65CF5D90" w14:textId="094503BC" w:rsidR="00C479B2" w:rsidRPr="00C479B2" w:rsidRDefault="00C479B2" w:rsidP="00C479B2">
      <w:r w:rsidRPr="00C479B2">
        <w:drawing>
          <wp:inline distT="0" distB="0" distL="0" distR="0" wp14:anchorId="37ACE936" wp14:editId="611F4A2E">
            <wp:extent cx="5310000" cy="3139200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0000" cy="31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9B2" w:rsidRPr="00C47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B2"/>
    <w:rsid w:val="001568E3"/>
    <w:rsid w:val="004546C2"/>
    <w:rsid w:val="00A85D40"/>
    <w:rsid w:val="00C4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DC5D6"/>
  <w15:chartTrackingRefBased/>
  <w15:docId w15:val="{BD8AAEA2-BC5A-4C4E-8FF5-D0775111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479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9B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Smith</dc:creator>
  <cp:keywords/>
  <dc:description/>
  <cp:lastModifiedBy>Helen Smith</cp:lastModifiedBy>
  <cp:revision>2</cp:revision>
  <dcterms:created xsi:type="dcterms:W3CDTF">2021-06-23T06:21:00Z</dcterms:created>
  <dcterms:modified xsi:type="dcterms:W3CDTF">2021-06-24T02:41:00Z</dcterms:modified>
</cp:coreProperties>
</file>